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FEEE7" w14:textId="2BA06D7A" w:rsidR="00DB0685" w:rsidRPr="00DE591F" w:rsidRDefault="006242D4" w:rsidP="00EB1DA7">
      <w:pPr>
        <w:autoSpaceDE w:val="0"/>
        <w:autoSpaceDN w:val="0"/>
        <w:rPr>
          <w:sz w:val="21"/>
          <w:szCs w:val="21"/>
        </w:rPr>
      </w:pPr>
      <w:r w:rsidRPr="00DE591F">
        <w:rPr>
          <w:rFonts w:hint="eastAsia"/>
          <w:sz w:val="21"/>
          <w:szCs w:val="21"/>
        </w:rPr>
        <w:t>（</w:t>
      </w:r>
      <w:r w:rsidR="00DB0685" w:rsidRPr="00DE591F">
        <w:rPr>
          <w:rFonts w:hint="eastAsia"/>
          <w:sz w:val="21"/>
          <w:szCs w:val="21"/>
        </w:rPr>
        <w:t>第</w:t>
      </w:r>
      <w:r w:rsidR="002B595E" w:rsidRPr="00DE591F">
        <w:rPr>
          <w:rFonts w:hint="eastAsia"/>
          <w:sz w:val="21"/>
          <w:szCs w:val="21"/>
        </w:rPr>
        <w:t>２</w:t>
      </w:r>
      <w:r w:rsidR="00DB0685" w:rsidRPr="00DE591F">
        <w:rPr>
          <w:rFonts w:hint="eastAsia"/>
          <w:sz w:val="21"/>
          <w:szCs w:val="21"/>
        </w:rPr>
        <w:t>号様式</w:t>
      </w:r>
      <w:r w:rsidRPr="00DE591F">
        <w:rPr>
          <w:rFonts w:hint="eastAsia"/>
          <w:sz w:val="21"/>
          <w:szCs w:val="21"/>
        </w:rPr>
        <w:t>）</w:t>
      </w:r>
    </w:p>
    <w:p w14:paraId="28DCD40F" w14:textId="77777777" w:rsidR="00DB0685" w:rsidRPr="00DE591F" w:rsidRDefault="00DB0685" w:rsidP="00EB1DA7">
      <w:pPr>
        <w:autoSpaceDE w:val="0"/>
        <w:autoSpaceDN w:val="0"/>
        <w:rPr>
          <w:sz w:val="21"/>
          <w:szCs w:val="21"/>
        </w:rPr>
      </w:pPr>
    </w:p>
    <w:p w14:paraId="3AC00982" w14:textId="77777777" w:rsidR="00AC400A" w:rsidRPr="00DE591F" w:rsidRDefault="002B595E" w:rsidP="00DB0685">
      <w:pPr>
        <w:autoSpaceDE w:val="0"/>
        <w:autoSpaceDN w:val="0"/>
        <w:jc w:val="center"/>
        <w:rPr>
          <w:sz w:val="28"/>
          <w:szCs w:val="21"/>
        </w:rPr>
      </w:pPr>
      <w:r w:rsidRPr="00DE591F">
        <w:rPr>
          <w:rFonts w:hint="eastAsia"/>
          <w:sz w:val="28"/>
          <w:szCs w:val="21"/>
        </w:rPr>
        <w:t>誓約書</w:t>
      </w:r>
    </w:p>
    <w:p w14:paraId="743993B2" w14:textId="7C9AB555" w:rsidR="00DB0685" w:rsidRPr="00DE591F" w:rsidRDefault="00DB0685" w:rsidP="00EB1DA7">
      <w:pPr>
        <w:autoSpaceDE w:val="0"/>
        <w:autoSpaceDN w:val="0"/>
        <w:rPr>
          <w:sz w:val="21"/>
          <w:szCs w:val="21"/>
        </w:rPr>
      </w:pPr>
    </w:p>
    <w:p w14:paraId="5FE3FAD7" w14:textId="77777777" w:rsidR="008F5664" w:rsidRPr="00DE591F" w:rsidRDefault="008F5664" w:rsidP="001D4FC9">
      <w:pPr>
        <w:spacing w:line="350" w:lineRule="exact"/>
        <w:ind w:firstLineChars="100" w:firstLine="211"/>
        <w:rPr>
          <w:sz w:val="21"/>
          <w:szCs w:val="21"/>
        </w:rPr>
      </w:pPr>
      <w:r w:rsidRPr="00DE591F">
        <w:rPr>
          <w:rFonts w:hint="eastAsia"/>
          <w:sz w:val="21"/>
          <w:szCs w:val="21"/>
        </w:rPr>
        <w:t>調布市市内事業者物価高騰支援事業費補助金</w:t>
      </w:r>
      <w:r w:rsidR="00B839C4" w:rsidRPr="00DE591F">
        <w:rPr>
          <w:rFonts w:hint="eastAsia"/>
          <w:sz w:val="21"/>
          <w:szCs w:val="21"/>
        </w:rPr>
        <w:t>を</w:t>
      </w:r>
      <w:r w:rsidR="002B595E" w:rsidRPr="00DE591F">
        <w:rPr>
          <w:rFonts w:hint="eastAsia"/>
          <w:sz w:val="21"/>
          <w:szCs w:val="21"/>
        </w:rPr>
        <w:t>申請</w:t>
      </w:r>
      <w:r w:rsidR="00B839C4" w:rsidRPr="00DE591F">
        <w:rPr>
          <w:rFonts w:hint="eastAsia"/>
          <w:sz w:val="21"/>
          <w:szCs w:val="21"/>
        </w:rPr>
        <w:t>する</w:t>
      </w:r>
      <w:r w:rsidR="002B595E" w:rsidRPr="00DE591F">
        <w:rPr>
          <w:rFonts w:hint="eastAsia"/>
          <w:sz w:val="21"/>
          <w:szCs w:val="21"/>
        </w:rPr>
        <w:t>にあたり，次の事項に相違ないことを</w:t>
      </w:r>
      <w:r w:rsidR="00B839C4" w:rsidRPr="00DE591F">
        <w:rPr>
          <w:rFonts w:hint="eastAsia"/>
          <w:sz w:val="21"/>
          <w:szCs w:val="21"/>
        </w:rPr>
        <w:t>誓約します</w:t>
      </w:r>
      <w:r w:rsidR="002B595E" w:rsidRPr="00DE591F">
        <w:rPr>
          <w:rFonts w:hint="eastAsia"/>
          <w:sz w:val="21"/>
          <w:szCs w:val="21"/>
        </w:rPr>
        <w:t>。</w:t>
      </w:r>
    </w:p>
    <w:p w14:paraId="481AE897" w14:textId="77777777" w:rsidR="001D4FC9" w:rsidRPr="00DE591F" w:rsidRDefault="001D4FC9" w:rsidP="001D4FC9">
      <w:pPr>
        <w:spacing w:line="350" w:lineRule="exact"/>
        <w:ind w:firstLineChars="100" w:firstLine="211"/>
        <w:rPr>
          <w:sz w:val="21"/>
          <w:szCs w:val="21"/>
        </w:rPr>
      </w:pPr>
    </w:p>
    <w:tbl>
      <w:tblPr>
        <w:tblStyle w:val="ad"/>
        <w:tblW w:w="0" w:type="auto"/>
        <w:tblLook w:val="04A0" w:firstRow="1" w:lastRow="0" w:firstColumn="1" w:lastColumn="0" w:noHBand="0" w:noVBand="1"/>
      </w:tblPr>
      <w:tblGrid>
        <w:gridCol w:w="9628"/>
      </w:tblGrid>
      <w:tr w:rsidR="00ED64DE" w:rsidRPr="00DE591F" w14:paraId="2359FDB9" w14:textId="77777777" w:rsidTr="00ED64DE">
        <w:tc>
          <w:tcPr>
            <w:tcW w:w="9628" w:type="dxa"/>
          </w:tcPr>
          <w:p w14:paraId="4B59C491" w14:textId="4B866B87" w:rsidR="00ED64DE" w:rsidRPr="00DE591F" w:rsidRDefault="00ED64DE" w:rsidP="00ED64DE">
            <w:pPr>
              <w:spacing w:line="350" w:lineRule="exact"/>
              <w:ind w:firstLineChars="50" w:firstLine="105"/>
              <w:rPr>
                <w:sz w:val="21"/>
                <w:szCs w:val="21"/>
              </w:rPr>
            </w:pPr>
          </w:p>
          <w:p w14:paraId="4DD6D51A" w14:textId="4C508059" w:rsidR="00ED64DE" w:rsidRPr="00DE591F" w:rsidRDefault="00ED64DE" w:rsidP="00ED64DE">
            <w:pPr>
              <w:spacing w:line="350" w:lineRule="exact"/>
              <w:ind w:firstLineChars="50" w:firstLine="105"/>
              <w:rPr>
                <w:sz w:val="21"/>
                <w:szCs w:val="21"/>
              </w:rPr>
            </w:pPr>
            <w:r w:rsidRPr="00DE591F">
              <w:rPr>
                <w:rFonts w:hint="eastAsia"/>
                <w:sz w:val="21"/>
                <w:szCs w:val="21"/>
              </w:rPr>
              <w:t>(1)　調布市内に事務所又は事業所を有する事業者（法人又は個人事業主）です。</w:t>
            </w:r>
          </w:p>
          <w:p w14:paraId="45BA2BE6" w14:textId="4752E0E7" w:rsidR="00ED64DE" w:rsidRPr="00DE591F" w:rsidRDefault="00ED64DE" w:rsidP="00ED64DE">
            <w:pPr>
              <w:spacing w:line="350" w:lineRule="exact"/>
              <w:ind w:firstLineChars="50" w:firstLine="105"/>
              <w:rPr>
                <w:sz w:val="21"/>
                <w:szCs w:val="21"/>
              </w:rPr>
            </w:pPr>
            <w:r w:rsidRPr="00DE591F">
              <w:rPr>
                <w:rFonts w:hint="eastAsia"/>
                <w:sz w:val="21"/>
                <w:szCs w:val="21"/>
              </w:rPr>
              <w:t>(2)　令和</w:t>
            </w:r>
            <w:r w:rsidR="0012465C">
              <w:rPr>
                <w:rFonts w:hint="eastAsia"/>
                <w:sz w:val="21"/>
                <w:szCs w:val="21"/>
              </w:rPr>
              <w:t>６</w:t>
            </w:r>
            <w:r w:rsidRPr="00DE591F">
              <w:rPr>
                <w:rFonts w:hint="eastAsia"/>
                <w:sz w:val="21"/>
                <w:szCs w:val="21"/>
              </w:rPr>
              <w:t>年</w:t>
            </w:r>
            <w:r w:rsidR="00BC46B7">
              <w:rPr>
                <w:rFonts w:hint="eastAsia"/>
                <w:sz w:val="21"/>
                <w:szCs w:val="21"/>
              </w:rPr>
              <w:t>４</w:t>
            </w:r>
            <w:r w:rsidRPr="00DE591F">
              <w:rPr>
                <w:rFonts w:hint="eastAsia"/>
                <w:sz w:val="21"/>
                <w:szCs w:val="21"/>
              </w:rPr>
              <w:t>月</w:t>
            </w:r>
            <w:r w:rsidR="00EA13B2">
              <w:rPr>
                <w:rFonts w:hint="eastAsia"/>
                <w:sz w:val="21"/>
                <w:szCs w:val="21"/>
              </w:rPr>
              <w:t>∼令和</w:t>
            </w:r>
            <w:r w:rsidR="0012465C">
              <w:rPr>
                <w:rFonts w:hint="eastAsia"/>
                <w:sz w:val="21"/>
                <w:szCs w:val="21"/>
              </w:rPr>
              <w:t>７</w:t>
            </w:r>
            <w:r w:rsidR="00EA13B2">
              <w:rPr>
                <w:rFonts w:hint="eastAsia"/>
                <w:sz w:val="21"/>
                <w:szCs w:val="21"/>
              </w:rPr>
              <w:t>年</w:t>
            </w:r>
            <w:r w:rsidR="00BC46B7">
              <w:rPr>
                <w:rFonts w:hint="eastAsia"/>
                <w:sz w:val="21"/>
                <w:szCs w:val="21"/>
              </w:rPr>
              <w:t>３</w:t>
            </w:r>
            <w:r w:rsidRPr="00DE591F">
              <w:rPr>
                <w:rFonts w:hint="eastAsia"/>
                <w:sz w:val="21"/>
                <w:szCs w:val="21"/>
              </w:rPr>
              <w:t>月</w:t>
            </w:r>
            <w:r w:rsidR="008C6EF1">
              <w:rPr>
                <w:rFonts w:hint="eastAsia"/>
                <w:sz w:val="21"/>
                <w:szCs w:val="21"/>
              </w:rPr>
              <w:t>の期間</w:t>
            </w:r>
            <w:r w:rsidRPr="00DE591F">
              <w:rPr>
                <w:rFonts w:hint="eastAsia"/>
                <w:sz w:val="21"/>
                <w:szCs w:val="21"/>
              </w:rPr>
              <w:t>に事業用途として燃料，電気，ガスを使用しています。</w:t>
            </w:r>
          </w:p>
          <w:p w14:paraId="1232EE26" w14:textId="77777777" w:rsidR="00ED64DE" w:rsidRDefault="00ED64DE" w:rsidP="00ED64DE">
            <w:pPr>
              <w:spacing w:line="350" w:lineRule="exact"/>
              <w:ind w:firstLineChars="50" w:firstLine="105"/>
              <w:rPr>
                <w:sz w:val="21"/>
                <w:szCs w:val="21"/>
              </w:rPr>
            </w:pPr>
            <w:r w:rsidRPr="00DE591F">
              <w:rPr>
                <w:rFonts w:hint="eastAsia"/>
                <w:sz w:val="21"/>
                <w:szCs w:val="21"/>
              </w:rPr>
              <w:t>(3)　申請時点で事業を営んでおり，今後も事業継続の意思があります。</w:t>
            </w:r>
          </w:p>
          <w:p w14:paraId="0570BCB6" w14:textId="77777777" w:rsidR="006F4ECC" w:rsidRDefault="002C390C" w:rsidP="006F4ECC">
            <w:pPr>
              <w:spacing w:line="350" w:lineRule="exact"/>
              <w:ind w:firstLineChars="50" w:firstLine="105"/>
              <w:rPr>
                <w:sz w:val="21"/>
                <w:szCs w:val="21"/>
              </w:rPr>
            </w:pPr>
            <w:r>
              <w:rPr>
                <w:rFonts w:hint="eastAsia"/>
                <w:sz w:val="21"/>
                <w:szCs w:val="21"/>
              </w:rPr>
              <w:t xml:space="preserve">(4)　</w:t>
            </w:r>
            <w:r w:rsidR="006F4ECC">
              <w:rPr>
                <w:rFonts w:hint="eastAsia"/>
                <w:sz w:val="21"/>
                <w:szCs w:val="21"/>
              </w:rPr>
              <w:t>これまでに今回の本補助金の申請を行っておらず、同様に今回の本補助金の交付を受けてお</w:t>
            </w:r>
          </w:p>
          <w:p w14:paraId="4E34A73F" w14:textId="7B072EA6" w:rsidR="006F4ECC" w:rsidRPr="00DE591F" w:rsidRDefault="006F4ECC" w:rsidP="006F4ECC">
            <w:pPr>
              <w:spacing w:line="350" w:lineRule="exact"/>
              <w:ind w:firstLineChars="218" w:firstLine="460"/>
              <w:rPr>
                <w:sz w:val="21"/>
                <w:szCs w:val="21"/>
              </w:rPr>
            </w:pPr>
            <w:r>
              <w:rPr>
                <w:rFonts w:hint="eastAsia"/>
                <w:sz w:val="21"/>
                <w:szCs w:val="21"/>
              </w:rPr>
              <w:t>りません。</w:t>
            </w:r>
          </w:p>
          <w:p w14:paraId="0EA5F7CE" w14:textId="01BC0AF1" w:rsidR="00FD50F8" w:rsidRDefault="006F4ECC" w:rsidP="00FD50F8">
            <w:pPr>
              <w:spacing w:line="350" w:lineRule="exact"/>
              <w:ind w:firstLineChars="50" w:firstLine="105"/>
              <w:rPr>
                <w:sz w:val="21"/>
                <w:szCs w:val="21"/>
              </w:rPr>
            </w:pPr>
            <w:r w:rsidRPr="00DE591F">
              <w:rPr>
                <w:rFonts w:hint="eastAsia"/>
                <w:sz w:val="21"/>
                <w:szCs w:val="21"/>
              </w:rPr>
              <w:t>(</w:t>
            </w:r>
            <w:r>
              <w:rPr>
                <w:rFonts w:hint="eastAsia"/>
                <w:sz w:val="21"/>
                <w:szCs w:val="21"/>
              </w:rPr>
              <w:t>5</w:t>
            </w:r>
            <w:r w:rsidRPr="00DE591F">
              <w:rPr>
                <w:sz w:val="21"/>
                <w:szCs w:val="21"/>
              </w:rPr>
              <w:t>)</w:t>
            </w:r>
            <w:r w:rsidRPr="00DE591F">
              <w:rPr>
                <w:rFonts w:hint="eastAsia"/>
                <w:sz w:val="21"/>
                <w:szCs w:val="21"/>
              </w:rPr>
              <w:t xml:space="preserve">　</w:t>
            </w:r>
            <w:r w:rsidR="00FD50F8">
              <w:rPr>
                <w:rFonts w:hint="eastAsia"/>
                <w:sz w:val="21"/>
                <w:szCs w:val="21"/>
              </w:rPr>
              <w:t>調布市が別途実施する事業者向けの物価高騰支援を目的とした、他の補助金の交付を受けて</w:t>
            </w:r>
          </w:p>
          <w:p w14:paraId="651F40D6" w14:textId="5B31CF5F" w:rsidR="006F4ECC" w:rsidRPr="00DE591F" w:rsidRDefault="00FD50F8" w:rsidP="00FD50F8">
            <w:pPr>
              <w:spacing w:line="350" w:lineRule="exact"/>
              <w:ind w:firstLineChars="218" w:firstLine="460"/>
              <w:rPr>
                <w:sz w:val="21"/>
                <w:szCs w:val="21"/>
              </w:rPr>
            </w:pPr>
            <w:r>
              <w:rPr>
                <w:rFonts w:hint="eastAsia"/>
                <w:sz w:val="21"/>
                <w:szCs w:val="21"/>
              </w:rPr>
              <w:t>おらず、今後も交付を受ける予定はありません。</w:t>
            </w:r>
          </w:p>
          <w:p w14:paraId="79486F7D" w14:textId="27E95D42" w:rsidR="00ED64DE" w:rsidRPr="00DE591F" w:rsidRDefault="00ED64DE" w:rsidP="00ED64DE">
            <w:pPr>
              <w:spacing w:line="350" w:lineRule="exact"/>
              <w:ind w:firstLineChars="50" w:firstLine="105"/>
              <w:rPr>
                <w:sz w:val="21"/>
                <w:szCs w:val="21"/>
              </w:rPr>
            </w:pPr>
            <w:r w:rsidRPr="00DE591F">
              <w:rPr>
                <w:rFonts w:hint="eastAsia"/>
                <w:sz w:val="21"/>
                <w:szCs w:val="21"/>
              </w:rPr>
              <w:t>(</w:t>
            </w:r>
            <w:r w:rsidR="00FD50F8">
              <w:rPr>
                <w:rFonts w:hint="eastAsia"/>
                <w:sz w:val="21"/>
                <w:szCs w:val="21"/>
              </w:rPr>
              <w:t>6</w:t>
            </w:r>
            <w:r w:rsidRPr="00DE591F">
              <w:rPr>
                <w:sz w:val="21"/>
                <w:szCs w:val="21"/>
              </w:rPr>
              <w:t>)</w:t>
            </w:r>
            <w:r w:rsidRPr="00DE591F">
              <w:rPr>
                <w:rFonts w:hint="eastAsia"/>
                <w:sz w:val="21"/>
                <w:szCs w:val="21"/>
              </w:rPr>
              <w:t xml:space="preserve">　国，</w:t>
            </w:r>
            <w:r w:rsidR="00A96A56">
              <w:rPr>
                <w:rFonts w:hint="eastAsia"/>
                <w:sz w:val="21"/>
                <w:szCs w:val="21"/>
              </w:rPr>
              <w:t>自治体</w:t>
            </w:r>
            <w:r w:rsidRPr="00DE591F">
              <w:rPr>
                <w:rFonts w:hint="eastAsia"/>
                <w:sz w:val="21"/>
                <w:szCs w:val="21"/>
              </w:rPr>
              <w:t>が運営する施設ではありません。</w:t>
            </w:r>
          </w:p>
          <w:p w14:paraId="6AE9F715" w14:textId="39DCC68A" w:rsidR="00ED64DE" w:rsidRDefault="00ED64DE" w:rsidP="007A7CC1">
            <w:pPr>
              <w:spacing w:line="350" w:lineRule="exact"/>
              <w:ind w:leftChars="50" w:left="436" w:hangingChars="150" w:hanging="316"/>
              <w:rPr>
                <w:sz w:val="21"/>
                <w:szCs w:val="21"/>
              </w:rPr>
            </w:pPr>
            <w:r w:rsidRPr="00DE591F">
              <w:rPr>
                <w:rFonts w:hint="eastAsia"/>
                <w:sz w:val="21"/>
                <w:szCs w:val="21"/>
              </w:rPr>
              <w:t>(</w:t>
            </w:r>
            <w:r w:rsidR="00FD50F8">
              <w:rPr>
                <w:rFonts w:hint="eastAsia"/>
                <w:sz w:val="21"/>
                <w:szCs w:val="21"/>
              </w:rPr>
              <w:t>7</w:t>
            </w:r>
            <w:r w:rsidRPr="00DE591F">
              <w:rPr>
                <w:sz w:val="21"/>
                <w:szCs w:val="21"/>
              </w:rPr>
              <w:t>)</w:t>
            </w:r>
            <w:r w:rsidRPr="00DE591F">
              <w:rPr>
                <w:rFonts w:hint="eastAsia"/>
                <w:sz w:val="21"/>
                <w:szCs w:val="21"/>
              </w:rPr>
              <w:t xml:space="preserve">　</w:t>
            </w:r>
            <w:r w:rsidR="00A96A56" w:rsidRPr="00A96A56">
              <w:rPr>
                <w:rFonts w:hint="eastAsia"/>
                <w:sz w:val="21"/>
                <w:szCs w:val="21"/>
              </w:rPr>
              <w:t>調布市暴力団排除条例（平成２４年調布市条例第</w:t>
            </w:r>
            <w:r w:rsidR="00A96A56">
              <w:rPr>
                <w:rFonts w:hint="eastAsia"/>
                <w:sz w:val="21"/>
                <w:szCs w:val="21"/>
              </w:rPr>
              <w:t>２７</w:t>
            </w:r>
            <w:r w:rsidR="00A96A56" w:rsidRPr="00A96A56">
              <w:rPr>
                <w:rFonts w:hint="eastAsia"/>
                <w:sz w:val="21"/>
                <w:szCs w:val="21"/>
              </w:rPr>
              <w:t>号）第２条第６号に規定する</w:t>
            </w:r>
            <w:r w:rsidRPr="00DE591F">
              <w:rPr>
                <w:rFonts w:hint="eastAsia"/>
                <w:sz w:val="21"/>
                <w:szCs w:val="21"/>
              </w:rPr>
              <w:t>暴力団関係者ではなく，暴力団関係者が経営に実質的に関与していません。</w:t>
            </w:r>
          </w:p>
          <w:p w14:paraId="2CB8D764" w14:textId="61BCF145" w:rsidR="00775173" w:rsidRPr="00DE591F" w:rsidRDefault="00775173" w:rsidP="007A7CC1">
            <w:pPr>
              <w:spacing w:line="350" w:lineRule="exact"/>
              <w:ind w:leftChars="50" w:left="436" w:hangingChars="150" w:hanging="316"/>
              <w:rPr>
                <w:sz w:val="21"/>
                <w:szCs w:val="21"/>
              </w:rPr>
            </w:pPr>
            <w:r w:rsidRPr="00DE591F">
              <w:rPr>
                <w:rFonts w:hint="eastAsia"/>
                <w:sz w:val="21"/>
                <w:szCs w:val="21"/>
              </w:rPr>
              <w:t>(</w:t>
            </w:r>
            <w:r w:rsidR="00FD50F8">
              <w:rPr>
                <w:rFonts w:hint="eastAsia"/>
                <w:sz w:val="21"/>
                <w:szCs w:val="21"/>
              </w:rPr>
              <w:t>8</w:t>
            </w:r>
            <w:r w:rsidRPr="00DE591F">
              <w:rPr>
                <w:sz w:val="21"/>
                <w:szCs w:val="21"/>
              </w:rPr>
              <w:t>)</w:t>
            </w:r>
            <w:r w:rsidRPr="00DE591F">
              <w:rPr>
                <w:rFonts w:hint="eastAsia"/>
                <w:sz w:val="21"/>
                <w:szCs w:val="21"/>
              </w:rPr>
              <w:t xml:space="preserve">　</w:t>
            </w:r>
            <w:r w:rsidRPr="00775173">
              <w:rPr>
                <w:rFonts w:hint="eastAsia"/>
                <w:sz w:val="21"/>
                <w:szCs w:val="21"/>
              </w:rPr>
              <w:t>風俗営業等の規制及び業務の適正化等に関する法律に規定する「性風俗関連特殊営業」又は当該営業にかかる「接客業務受託営業」を行う事業者</w:t>
            </w:r>
            <w:r>
              <w:rPr>
                <w:rFonts w:hint="eastAsia"/>
                <w:sz w:val="21"/>
                <w:szCs w:val="21"/>
              </w:rPr>
              <w:t>ではありません。</w:t>
            </w:r>
          </w:p>
          <w:p w14:paraId="4A2BED6C" w14:textId="2426AAB2" w:rsidR="00ED64DE" w:rsidRPr="00DE591F" w:rsidRDefault="00ED64DE" w:rsidP="00ED64DE">
            <w:pPr>
              <w:spacing w:line="350" w:lineRule="exact"/>
              <w:ind w:firstLineChars="50" w:firstLine="105"/>
              <w:rPr>
                <w:sz w:val="21"/>
                <w:szCs w:val="21"/>
              </w:rPr>
            </w:pPr>
            <w:r w:rsidRPr="00DE591F">
              <w:rPr>
                <w:rFonts w:hint="eastAsia"/>
                <w:sz w:val="21"/>
                <w:szCs w:val="21"/>
              </w:rPr>
              <w:t>(</w:t>
            </w:r>
            <w:r w:rsidR="00FD50F8">
              <w:rPr>
                <w:rFonts w:hint="eastAsia"/>
                <w:sz w:val="21"/>
                <w:szCs w:val="21"/>
              </w:rPr>
              <w:t>9</w:t>
            </w:r>
            <w:r w:rsidRPr="00DE591F">
              <w:rPr>
                <w:sz w:val="21"/>
                <w:szCs w:val="21"/>
              </w:rPr>
              <w:t>)</w:t>
            </w:r>
            <w:r w:rsidRPr="00DE591F">
              <w:rPr>
                <w:rFonts w:hint="eastAsia"/>
                <w:sz w:val="21"/>
                <w:szCs w:val="21"/>
              </w:rPr>
              <w:t xml:space="preserve">　</w:t>
            </w:r>
            <w:r w:rsidR="00FC45CE" w:rsidRPr="00FC45CE">
              <w:rPr>
                <w:rFonts w:hint="eastAsia"/>
                <w:sz w:val="21"/>
                <w:szCs w:val="21"/>
              </w:rPr>
              <w:t>政治活動，宗教的活動を主たる目的とした事業を行う事業者</w:t>
            </w:r>
            <w:r w:rsidRPr="00DE591F">
              <w:rPr>
                <w:rFonts w:hint="eastAsia"/>
                <w:sz w:val="21"/>
                <w:szCs w:val="21"/>
              </w:rPr>
              <w:t>ではありません。</w:t>
            </w:r>
          </w:p>
          <w:p w14:paraId="124016C3" w14:textId="7F3EF04A" w:rsidR="003024F7" w:rsidRPr="00DE591F" w:rsidRDefault="00ED64DE" w:rsidP="003024F7">
            <w:pPr>
              <w:spacing w:line="350" w:lineRule="exact"/>
              <w:ind w:firstLineChars="50" w:firstLine="105"/>
              <w:rPr>
                <w:sz w:val="21"/>
                <w:szCs w:val="21"/>
              </w:rPr>
            </w:pPr>
            <w:r w:rsidRPr="00DE591F">
              <w:rPr>
                <w:rFonts w:hint="eastAsia"/>
                <w:sz w:val="21"/>
                <w:szCs w:val="21"/>
              </w:rPr>
              <w:t>(</w:t>
            </w:r>
            <w:r w:rsidR="00FD50F8">
              <w:rPr>
                <w:rFonts w:hint="eastAsia"/>
                <w:sz w:val="21"/>
                <w:szCs w:val="21"/>
              </w:rPr>
              <w:t>10</w:t>
            </w:r>
            <w:r w:rsidRPr="00DE591F">
              <w:rPr>
                <w:sz w:val="21"/>
                <w:szCs w:val="21"/>
              </w:rPr>
              <w:t>)</w:t>
            </w:r>
            <w:r w:rsidR="00775173">
              <w:rPr>
                <w:rFonts w:hint="eastAsia"/>
                <w:sz w:val="21"/>
                <w:szCs w:val="21"/>
              </w:rPr>
              <w:t xml:space="preserve"> </w:t>
            </w:r>
            <w:r w:rsidRPr="00DE591F">
              <w:rPr>
                <w:rFonts w:hint="eastAsia"/>
                <w:sz w:val="21"/>
                <w:szCs w:val="21"/>
              </w:rPr>
              <w:t>前各号のほか，法令を遵守しています。</w:t>
            </w:r>
          </w:p>
          <w:p w14:paraId="3FB5F81A" w14:textId="4C5FE6D6" w:rsidR="0000748B" w:rsidRPr="00DE591F" w:rsidRDefault="0000748B" w:rsidP="0000748B">
            <w:pPr>
              <w:spacing w:line="350" w:lineRule="exact"/>
              <w:ind w:leftChars="50" w:left="436" w:hangingChars="150" w:hanging="316"/>
              <w:rPr>
                <w:sz w:val="21"/>
                <w:szCs w:val="21"/>
              </w:rPr>
            </w:pPr>
            <w:r w:rsidRPr="00DE591F">
              <w:rPr>
                <w:rFonts w:hint="eastAsia"/>
                <w:sz w:val="21"/>
                <w:szCs w:val="21"/>
              </w:rPr>
              <w:t>(</w:t>
            </w:r>
            <w:r w:rsidR="00FD50F8">
              <w:rPr>
                <w:rFonts w:hint="eastAsia"/>
                <w:sz w:val="21"/>
                <w:szCs w:val="21"/>
              </w:rPr>
              <w:t>11)</w:t>
            </w:r>
            <w:r w:rsidRPr="00DE591F">
              <w:rPr>
                <w:sz w:val="21"/>
                <w:szCs w:val="21"/>
              </w:rPr>
              <w:t xml:space="preserve"> </w:t>
            </w:r>
            <w:r w:rsidR="00D46204">
              <w:rPr>
                <w:rFonts w:hint="eastAsia"/>
                <w:sz w:val="21"/>
                <w:szCs w:val="21"/>
              </w:rPr>
              <w:t>国，都道府県</w:t>
            </w:r>
            <w:r w:rsidRPr="00DE591F">
              <w:rPr>
                <w:rFonts w:hint="eastAsia"/>
                <w:sz w:val="21"/>
                <w:szCs w:val="21"/>
              </w:rPr>
              <w:t>，他</w:t>
            </w:r>
            <w:r w:rsidR="00A96A56">
              <w:rPr>
                <w:rFonts w:hint="eastAsia"/>
                <w:sz w:val="21"/>
                <w:szCs w:val="21"/>
              </w:rPr>
              <w:t>市</w:t>
            </w:r>
            <w:r w:rsidRPr="00DE591F">
              <w:rPr>
                <w:rFonts w:hint="eastAsia"/>
                <w:sz w:val="21"/>
                <w:szCs w:val="21"/>
              </w:rPr>
              <w:t>等から，事業者向け物価高騰支援を目的と</w:t>
            </w:r>
            <w:r w:rsidR="00D46204">
              <w:rPr>
                <w:rFonts w:hint="eastAsia"/>
                <w:sz w:val="21"/>
                <w:szCs w:val="21"/>
              </w:rPr>
              <w:t>した</w:t>
            </w:r>
            <w:r w:rsidRPr="00DE591F">
              <w:rPr>
                <w:rFonts w:hint="eastAsia"/>
                <w:sz w:val="21"/>
                <w:szCs w:val="21"/>
              </w:rPr>
              <w:t>補助金等の交付をすでに受けている又は今後受ける予定がある場合は，申出書（第４号様式）を提出します。</w:t>
            </w:r>
          </w:p>
          <w:p w14:paraId="42FBDF4D" w14:textId="10A0B596" w:rsidR="003024F7" w:rsidRPr="00DE591F" w:rsidRDefault="00ED64DE" w:rsidP="003024F7">
            <w:pPr>
              <w:spacing w:line="350" w:lineRule="exact"/>
              <w:ind w:leftChars="50" w:left="436" w:hangingChars="150" w:hanging="316"/>
              <w:rPr>
                <w:sz w:val="21"/>
                <w:szCs w:val="21"/>
              </w:rPr>
            </w:pPr>
            <w:r w:rsidRPr="00DE591F">
              <w:rPr>
                <w:rFonts w:hint="eastAsia"/>
                <w:sz w:val="21"/>
                <w:szCs w:val="21"/>
              </w:rPr>
              <w:t>(</w:t>
            </w:r>
            <w:r w:rsidR="00775173">
              <w:rPr>
                <w:rFonts w:hint="eastAsia"/>
                <w:sz w:val="21"/>
                <w:szCs w:val="21"/>
              </w:rPr>
              <w:t>1</w:t>
            </w:r>
            <w:r w:rsidR="00FD50F8">
              <w:rPr>
                <w:rFonts w:hint="eastAsia"/>
                <w:sz w:val="21"/>
                <w:szCs w:val="21"/>
              </w:rPr>
              <w:t>2</w:t>
            </w:r>
            <w:r w:rsidRPr="00DE591F">
              <w:rPr>
                <w:sz w:val="21"/>
                <w:szCs w:val="21"/>
              </w:rPr>
              <w:t>)</w:t>
            </w:r>
            <w:r w:rsidR="003024F7" w:rsidRPr="00DE591F">
              <w:rPr>
                <w:rFonts w:hint="eastAsia"/>
                <w:sz w:val="21"/>
                <w:szCs w:val="21"/>
              </w:rPr>
              <w:t xml:space="preserve"> </w:t>
            </w:r>
            <w:r w:rsidRPr="00DE591F">
              <w:rPr>
                <w:rFonts w:hint="eastAsia"/>
                <w:sz w:val="21"/>
                <w:szCs w:val="21"/>
              </w:rPr>
              <w:t>申請内容に虚偽や不正はありません。また，申請内容に虚偽や不正があった場合には，申請を取り下げます。また，補助金の交付後に発覚した場合には，速やかに全額返還します。</w:t>
            </w:r>
          </w:p>
          <w:p w14:paraId="53B26F5A" w14:textId="5F29733A" w:rsidR="00ED64DE" w:rsidRPr="00DE591F" w:rsidRDefault="00ED64DE" w:rsidP="003024F7">
            <w:pPr>
              <w:spacing w:line="350" w:lineRule="exact"/>
              <w:ind w:leftChars="50" w:left="436" w:hangingChars="150" w:hanging="316"/>
              <w:rPr>
                <w:sz w:val="21"/>
                <w:szCs w:val="21"/>
              </w:rPr>
            </w:pPr>
            <w:r w:rsidRPr="00DE591F">
              <w:rPr>
                <w:rFonts w:hint="eastAsia"/>
                <w:sz w:val="21"/>
                <w:szCs w:val="21"/>
              </w:rPr>
              <w:t>(1</w:t>
            </w:r>
            <w:r w:rsidR="00FD50F8">
              <w:rPr>
                <w:rFonts w:hint="eastAsia"/>
                <w:sz w:val="21"/>
                <w:szCs w:val="21"/>
              </w:rPr>
              <w:t>3</w:t>
            </w:r>
            <w:r w:rsidRPr="00DE591F">
              <w:rPr>
                <w:sz w:val="21"/>
                <w:szCs w:val="21"/>
              </w:rPr>
              <w:t>)</w:t>
            </w:r>
            <w:r w:rsidR="003024F7" w:rsidRPr="00DE591F">
              <w:rPr>
                <w:rFonts w:hint="eastAsia"/>
                <w:sz w:val="21"/>
                <w:szCs w:val="21"/>
              </w:rPr>
              <w:t xml:space="preserve"> </w:t>
            </w:r>
            <w:r w:rsidR="00D46204">
              <w:rPr>
                <w:rFonts w:hint="eastAsia"/>
                <w:sz w:val="21"/>
                <w:szCs w:val="21"/>
              </w:rPr>
              <w:t>申請後，必要な書類の提出の依頼があった場合には，速やかに提出</w:t>
            </w:r>
            <w:r w:rsidRPr="00DE591F">
              <w:rPr>
                <w:rFonts w:hint="eastAsia"/>
                <w:sz w:val="21"/>
                <w:szCs w:val="21"/>
              </w:rPr>
              <w:t>します。また，</w:t>
            </w:r>
            <w:r w:rsidR="00950B47">
              <w:rPr>
                <w:rFonts w:hint="eastAsia"/>
                <w:sz w:val="21"/>
                <w:szCs w:val="21"/>
              </w:rPr>
              <w:t>調布市商工会</w:t>
            </w:r>
            <w:r w:rsidRPr="00DE591F">
              <w:rPr>
                <w:rFonts w:hint="eastAsia"/>
                <w:sz w:val="21"/>
                <w:szCs w:val="21"/>
              </w:rPr>
              <w:t>から検査，報告または是正のための措置の求めがあった場合，これに応じます。</w:t>
            </w:r>
          </w:p>
          <w:p w14:paraId="7F66BC7D" w14:textId="77777777" w:rsidR="00ED64DE" w:rsidRPr="00DE591F" w:rsidRDefault="00ED64DE" w:rsidP="00ED64DE">
            <w:pPr>
              <w:spacing w:line="350" w:lineRule="exact"/>
              <w:ind w:firstLineChars="50" w:firstLine="105"/>
              <w:rPr>
                <w:sz w:val="21"/>
                <w:szCs w:val="21"/>
              </w:rPr>
            </w:pPr>
          </w:p>
        </w:tc>
      </w:tr>
    </w:tbl>
    <w:p w14:paraId="4E6774DA" w14:textId="5023D10A" w:rsidR="00B72B7A" w:rsidRPr="00DE591F" w:rsidRDefault="00B72B7A" w:rsidP="001D4FC9">
      <w:pPr>
        <w:spacing w:line="350" w:lineRule="exact"/>
        <w:ind w:firstLineChars="100" w:firstLine="211"/>
        <w:rPr>
          <w:sz w:val="21"/>
          <w:szCs w:val="21"/>
        </w:rPr>
      </w:pPr>
    </w:p>
    <w:p w14:paraId="71FAB672" w14:textId="4CD7CCCA" w:rsidR="00B839C4" w:rsidRPr="00DE591F" w:rsidRDefault="00B839C4" w:rsidP="001D4FC9">
      <w:pPr>
        <w:spacing w:line="350" w:lineRule="exact"/>
        <w:ind w:firstLineChars="100" w:firstLine="211"/>
        <w:rPr>
          <w:sz w:val="21"/>
          <w:szCs w:val="21"/>
        </w:rPr>
      </w:pPr>
    </w:p>
    <w:p w14:paraId="3A3618CB" w14:textId="48100A26" w:rsidR="00B72B7A" w:rsidRPr="00DE591F" w:rsidRDefault="00B72B7A" w:rsidP="00B72B7A">
      <w:pPr>
        <w:autoSpaceDE w:val="0"/>
        <w:autoSpaceDN w:val="0"/>
        <w:rPr>
          <w:sz w:val="21"/>
          <w:szCs w:val="21"/>
        </w:rPr>
      </w:pPr>
      <w:r w:rsidRPr="00DE591F">
        <w:rPr>
          <w:rFonts w:hint="eastAsia"/>
          <w:sz w:val="21"/>
          <w:szCs w:val="21"/>
        </w:rPr>
        <w:t>調布</w:t>
      </w:r>
      <w:r w:rsidR="00EA13B2">
        <w:rPr>
          <w:rFonts w:hint="eastAsia"/>
          <w:sz w:val="21"/>
          <w:szCs w:val="21"/>
        </w:rPr>
        <w:t>市商工会</w:t>
      </w:r>
      <w:r w:rsidRPr="00DE591F">
        <w:rPr>
          <w:rFonts w:hint="eastAsia"/>
          <w:sz w:val="21"/>
          <w:szCs w:val="21"/>
        </w:rPr>
        <w:t xml:space="preserve">　宛</w:t>
      </w:r>
    </w:p>
    <w:p w14:paraId="4861F472" w14:textId="511AE67C" w:rsidR="00DD5DAA" w:rsidRPr="00DE591F" w:rsidRDefault="00DD5DAA" w:rsidP="001D4FC9">
      <w:pPr>
        <w:spacing w:line="350" w:lineRule="exact"/>
        <w:ind w:firstLineChars="100" w:firstLine="211"/>
        <w:rPr>
          <w:sz w:val="21"/>
          <w:szCs w:val="21"/>
        </w:rPr>
      </w:pPr>
    </w:p>
    <w:p w14:paraId="1657EEFD" w14:textId="54366757" w:rsidR="00DD5DAA" w:rsidRPr="00DE591F" w:rsidRDefault="00DD5DAA" w:rsidP="00FD50F8">
      <w:pPr>
        <w:wordWrap w:val="0"/>
        <w:autoSpaceDE w:val="0"/>
        <w:autoSpaceDN w:val="0"/>
        <w:jc w:val="right"/>
        <w:rPr>
          <w:sz w:val="21"/>
          <w:szCs w:val="21"/>
        </w:rPr>
      </w:pPr>
      <w:r w:rsidRPr="00DE591F">
        <w:rPr>
          <w:rFonts w:hint="eastAsia"/>
          <w:sz w:val="21"/>
          <w:szCs w:val="21"/>
        </w:rPr>
        <w:t xml:space="preserve">　　年　　月　　日</w:t>
      </w:r>
    </w:p>
    <w:p w14:paraId="467826DE" w14:textId="71C9995B" w:rsidR="003024F7" w:rsidRPr="00DE591F" w:rsidRDefault="003024F7" w:rsidP="00DD5DAA">
      <w:pPr>
        <w:spacing w:line="350" w:lineRule="exact"/>
        <w:ind w:firstLineChars="100" w:firstLine="211"/>
        <w:rPr>
          <w:sz w:val="21"/>
          <w:szCs w:val="21"/>
          <w:u w:val="single"/>
        </w:rPr>
      </w:pPr>
    </w:p>
    <w:p w14:paraId="0A77ED04" w14:textId="39DDC137" w:rsidR="00DD5DAA" w:rsidRPr="00DE591F" w:rsidRDefault="00D46204" w:rsidP="003024F7">
      <w:pPr>
        <w:spacing w:line="350" w:lineRule="exact"/>
        <w:ind w:firstLineChars="100" w:firstLine="211"/>
        <w:rPr>
          <w:sz w:val="21"/>
          <w:szCs w:val="21"/>
          <w:u w:val="single"/>
        </w:rPr>
      </w:pPr>
      <w:r w:rsidRPr="00D46204">
        <w:rPr>
          <w:rFonts w:hint="eastAsia"/>
          <w:sz w:val="21"/>
          <w:szCs w:val="21"/>
          <w:u w:val="single"/>
        </w:rPr>
        <w:t>市内に有している事務所・事業所の所在地</w:t>
      </w:r>
      <w:r w:rsidR="003024F7" w:rsidRPr="00DE591F">
        <w:rPr>
          <w:rFonts w:hint="eastAsia"/>
          <w:sz w:val="21"/>
          <w:szCs w:val="21"/>
          <w:u w:val="single"/>
        </w:rPr>
        <w:t>：</w:t>
      </w:r>
      <w:r w:rsidR="00B72B7A" w:rsidRPr="00DE591F">
        <w:rPr>
          <w:rFonts w:hint="eastAsia"/>
          <w:sz w:val="21"/>
          <w:szCs w:val="21"/>
          <w:u w:val="single"/>
        </w:rPr>
        <w:t xml:space="preserve">　　　　　　　</w:t>
      </w:r>
      <w:r w:rsidR="00DD5DAA" w:rsidRPr="00DE591F">
        <w:rPr>
          <w:rFonts w:hint="eastAsia"/>
          <w:sz w:val="21"/>
          <w:szCs w:val="21"/>
          <w:u w:val="single"/>
        </w:rPr>
        <w:t xml:space="preserve">　　　</w:t>
      </w:r>
      <w:r w:rsidR="003024F7" w:rsidRPr="00DE591F">
        <w:rPr>
          <w:rFonts w:hint="eastAsia"/>
          <w:sz w:val="21"/>
          <w:szCs w:val="21"/>
          <w:u w:val="single"/>
        </w:rPr>
        <w:t xml:space="preserve">　　　　　　　　</w:t>
      </w:r>
      <w:r w:rsidR="00242873">
        <w:rPr>
          <w:rFonts w:hint="eastAsia"/>
          <w:sz w:val="21"/>
          <w:szCs w:val="21"/>
          <w:u w:val="single"/>
        </w:rPr>
        <w:t xml:space="preserve">　　　　　 </w:t>
      </w:r>
      <w:r w:rsidR="003024F7" w:rsidRPr="00DE591F">
        <w:rPr>
          <w:rFonts w:hint="eastAsia"/>
          <w:sz w:val="21"/>
          <w:szCs w:val="21"/>
          <w:u w:val="single"/>
        </w:rPr>
        <w:t xml:space="preserve">　</w:t>
      </w:r>
    </w:p>
    <w:p w14:paraId="35CC682D" w14:textId="77777777" w:rsidR="00DD5DAA" w:rsidRPr="00DE591F" w:rsidRDefault="00DD5DAA" w:rsidP="00DD5DAA">
      <w:pPr>
        <w:spacing w:line="350" w:lineRule="exact"/>
        <w:ind w:firstLineChars="100" w:firstLine="211"/>
        <w:rPr>
          <w:sz w:val="21"/>
          <w:szCs w:val="21"/>
          <w:u w:val="single"/>
        </w:rPr>
      </w:pPr>
    </w:p>
    <w:p w14:paraId="7DC56940" w14:textId="7F80741B" w:rsidR="00DD5DAA" w:rsidRPr="00DE591F" w:rsidRDefault="00DD5DAA" w:rsidP="00B72B7A">
      <w:pPr>
        <w:spacing w:line="350" w:lineRule="exact"/>
        <w:ind w:firstLineChars="100" w:firstLine="211"/>
        <w:rPr>
          <w:sz w:val="21"/>
          <w:szCs w:val="21"/>
          <w:u w:val="single"/>
        </w:rPr>
      </w:pPr>
      <w:r w:rsidRPr="00DE591F">
        <w:rPr>
          <w:rFonts w:hint="eastAsia"/>
          <w:sz w:val="21"/>
          <w:szCs w:val="21"/>
          <w:u w:val="single"/>
        </w:rPr>
        <w:t>法人名・屋号</w:t>
      </w:r>
      <w:r w:rsidR="003024F7" w:rsidRPr="00DE591F">
        <w:rPr>
          <w:rFonts w:hint="eastAsia"/>
          <w:sz w:val="21"/>
          <w:szCs w:val="21"/>
          <w:u w:val="single"/>
        </w:rPr>
        <w:t>：</w:t>
      </w:r>
      <w:r w:rsidRPr="00DE591F">
        <w:rPr>
          <w:rFonts w:hint="eastAsia"/>
          <w:sz w:val="21"/>
          <w:szCs w:val="21"/>
          <w:u w:val="single"/>
        </w:rPr>
        <w:t xml:space="preserve">　　　　　　</w:t>
      </w:r>
      <w:r w:rsidR="00B72B7A" w:rsidRPr="00DE591F">
        <w:rPr>
          <w:rFonts w:hint="eastAsia"/>
          <w:sz w:val="21"/>
          <w:szCs w:val="21"/>
          <w:u w:val="single"/>
        </w:rPr>
        <w:t xml:space="preserve">　　　　　　　　　　　　　　　　　　　　　　　　　　　　　　　</w:t>
      </w:r>
      <w:r w:rsidR="003024F7" w:rsidRPr="00DE591F">
        <w:rPr>
          <w:rFonts w:hint="eastAsia"/>
          <w:sz w:val="21"/>
          <w:szCs w:val="21"/>
          <w:u w:val="single"/>
        </w:rPr>
        <w:t xml:space="preserve">　</w:t>
      </w:r>
    </w:p>
    <w:p w14:paraId="1963B377" w14:textId="77777777" w:rsidR="00DD5DAA" w:rsidRPr="00DE591F" w:rsidRDefault="00DD5DAA" w:rsidP="00DD5DAA">
      <w:pPr>
        <w:spacing w:line="350" w:lineRule="exact"/>
        <w:rPr>
          <w:sz w:val="21"/>
          <w:szCs w:val="21"/>
        </w:rPr>
      </w:pPr>
    </w:p>
    <w:p w14:paraId="20E88F69" w14:textId="77777777" w:rsidR="00DD5DAA" w:rsidRDefault="00DD5DAA" w:rsidP="00B72B7A">
      <w:pPr>
        <w:autoSpaceDE w:val="0"/>
        <w:autoSpaceDN w:val="0"/>
        <w:ind w:firstLineChars="100" w:firstLine="211"/>
        <w:rPr>
          <w:sz w:val="21"/>
          <w:szCs w:val="21"/>
          <w:u w:val="single"/>
        </w:rPr>
      </w:pPr>
      <w:r w:rsidRPr="00DE591F">
        <w:rPr>
          <w:rFonts w:hint="eastAsia"/>
          <w:sz w:val="21"/>
          <w:szCs w:val="21"/>
          <w:u w:val="single"/>
        </w:rPr>
        <w:t>代表者の役職・氏名</w:t>
      </w:r>
      <w:r w:rsidR="003024F7" w:rsidRPr="00DE591F">
        <w:rPr>
          <w:rFonts w:hint="eastAsia"/>
          <w:sz w:val="21"/>
          <w:szCs w:val="21"/>
          <w:u w:val="single"/>
        </w:rPr>
        <w:t>：</w:t>
      </w:r>
      <w:r w:rsidRPr="00DE591F">
        <w:rPr>
          <w:rFonts w:hint="eastAsia"/>
          <w:sz w:val="21"/>
          <w:szCs w:val="21"/>
          <w:u w:val="single"/>
        </w:rPr>
        <w:t xml:space="preserve">　　　</w:t>
      </w:r>
      <w:r w:rsidR="003024F7" w:rsidRPr="00DE591F">
        <w:rPr>
          <w:rFonts w:hint="eastAsia"/>
          <w:sz w:val="21"/>
          <w:szCs w:val="21"/>
          <w:u w:val="single"/>
        </w:rPr>
        <w:t xml:space="preserve">　　　　　　　　　　　　　　　　　　　　　　　　</w:t>
      </w:r>
      <w:r w:rsidR="00A96A56">
        <w:rPr>
          <w:rFonts w:hint="eastAsia"/>
          <w:sz w:val="21"/>
          <w:szCs w:val="21"/>
          <w:u w:val="single"/>
        </w:rPr>
        <w:t xml:space="preserve">　　　　</w:t>
      </w:r>
      <w:r w:rsidR="003024F7" w:rsidRPr="00DE591F">
        <w:rPr>
          <w:rFonts w:hint="eastAsia"/>
          <w:sz w:val="21"/>
          <w:szCs w:val="21"/>
          <w:u w:val="single"/>
        </w:rPr>
        <w:t xml:space="preserve">　</w:t>
      </w:r>
      <w:r w:rsidR="00A96A56" w:rsidRPr="00A96A56">
        <w:rPr>
          <w:rFonts w:hint="eastAsia"/>
          <w:sz w:val="21"/>
          <w:szCs w:val="21"/>
          <w:u w:val="single"/>
        </w:rPr>
        <w:t>㊞</w:t>
      </w:r>
      <w:r w:rsidR="003024F7" w:rsidRPr="00DE591F">
        <w:rPr>
          <w:rFonts w:hint="eastAsia"/>
          <w:sz w:val="21"/>
          <w:szCs w:val="21"/>
          <w:u w:val="single"/>
        </w:rPr>
        <w:t xml:space="preserve">　　</w:t>
      </w:r>
    </w:p>
    <w:p w14:paraId="14D264F2" w14:textId="77777777" w:rsidR="00A96A56" w:rsidRPr="00BC46B7" w:rsidRDefault="00A96A56" w:rsidP="00B72B7A">
      <w:pPr>
        <w:autoSpaceDE w:val="0"/>
        <w:autoSpaceDN w:val="0"/>
        <w:ind w:firstLineChars="100" w:firstLine="211"/>
        <w:rPr>
          <w:color w:val="FF0000"/>
          <w:sz w:val="21"/>
          <w:szCs w:val="21"/>
        </w:rPr>
      </w:pPr>
      <w:r w:rsidRPr="00BC46B7">
        <w:rPr>
          <w:rFonts w:hAnsi="ＭＳ 明朝" w:cs="ＭＳ 明朝" w:hint="eastAsia"/>
          <w:color w:val="FF0000"/>
          <w:sz w:val="21"/>
          <w:szCs w:val="21"/>
        </w:rPr>
        <w:t>※代表者印又は個人印を押印してください。</w:t>
      </w:r>
    </w:p>
    <w:sectPr w:rsidR="00A96A56" w:rsidRPr="00BC46B7" w:rsidSect="002F0F57">
      <w:headerReference w:type="default" r:id="rId8"/>
      <w:footerReference w:type="default" r:id="rId9"/>
      <w:footerReference w:type="first" r:id="rId10"/>
      <w:pgSz w:w="11906" w:h="16838" w:code="9"/>
      <w:pgMar w:top="1134" w:right="1134" w:bottom="1134" w:left="1134" w:header="567" w:footer="737"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1E0B0" w14:textId="77777777" w:rsidR="002F0F57" w:rsidRDefault="002F0F57">
      <w:r>
        <w:separator/>
      </w:r>
    </w:p>
  </w:endnote>
  <w:endnote w:type="continuationSeparator" w:id="0">
    <w:p w14:paraId="6F4983C1" w14:textId="77777777" w:rsidR="002F0F57" w:rsidRDefault="002F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9DA5F" w14:textId="77777777" w:rsidR="00DC1524" w:rsidRPr="00DC1524" w:rsidRDefault="00DC1524" w:rsidP="00DC1524">
    <w:pPr>
      <w:pStyle w:val="ab"/>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615ED" w14:textId="77777777" w:rsidR="002D4723" w:rsidRPr="002D4723" w:rsidRDefault="002D4723" w:rsidP="002D4723">
    <w:pPr>
      <w:pStyle w:val="ab"/>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F5C99" w14:textId="77777777" w:rsidR="002F0F57" w:rsidRDefault="002F0F57">
      <w:r>
        <w:separator/>
      </w:r>
    </w:p>
  </w:footnote>
  <w:footnote w:type="continuationSeparator" w:id="0">
    <w:p w14:paraId="393EAE30" w14:textId="77777777" w:rsidR="002F0F57" w:rsidRDefault="002F0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C86EC" w14:textId="77777777" w:rsidR="009D7555" w:rsidRDefault="009D7555">
    <w:pPr>
      <w:pStyle w:val="aa"/>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E08DF"/>
    <w:multiLevelType w:val="hybridMultilevel"/>
    <w:tmpl w:val="CD0E40AA"/>
    <w:lvl w:ilvl="0" w:tplc="BF76988C">
      <w:start w:val="1"/>
      <w:numFmt w:val="decimalEnclosedCircle"/>
      <w:lvlText w:val="%1"/>
      <w:lvlJc w:val="left"/>
      <w:pPr>
        <w:tabs>
          <w:tab w:val="num" w:pos="928"/>
        </w:tabs>
        <w:ind w:left="928" w:hanging="360"/>
      </w:pPr>
      <w:rPr>
        <w:rFonts w:hint="eastAsia"/>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1" w15:restartNumberingAfterBreak="0">
    <w:nsid w:val="59986482"/>
    <w:multiLevelType w:val="hybridMultilevel"/>
    <w:tmpl w:val="7092F5F6"/>
    <w:lvl w:ilvl="0" w:tplc="D1B6C948">
      <w:start w:val="11"/>
      <w:numFmt w:val="bullet"/>
      <w:lvlText w:val="※"/>
      <w:lvlJc w:val="left"/>
      <w:pPr>
        <w:ind w:left="571" w:hanging="360"/>
      </w:pPr>
      <w:rPr>
        <w:rFonts w:ascii="ＭＳ 明朝" w:eastAsia="ＭＳ 明朝" w:hAnsi="ＭＳ 明朝" w:cs="ＭＳ 明朝"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16cid:durableId="1530219482">
    <w:abstractNumId w:val="0"/>
  </w:num>
  <w:num w:numId="2" w16cid:durableId="1148015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5" w:dllVersion="512" w:checkStyle="1"/>
  <w:proofState w:spelling="clean" w:grammar="dirty"/>
  <w:defaultTabStop w:val="851"/>
  <w:drawingGridHorizontalSpacing w:val="241"/>
  <w:drawingGridVerticalSpacing w:val="18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E3"/>
    <w:rsid w:val="0000748B"/>
    <w:rsid w:val="000A5CEF"/>
    <w:rsid w:val="0012465C"/>
    <w:rsid w:val="001B318A"/>
    <w:rsid w:val="001D27E0"/>
    <w:rsid w:val="001D4FC9"/>
    <w:rsid w:val="00242873"/>
    <w:rsid w:val="002B595E"/>
    <w:rsid w:val="002C390C"/>
    <w:rsid w:val="002D4723"/>
    <w:rsid w:val="002F0F57"/>
    <w:rsid w:val="002F63B7"/>
    <w:rsid w:val="003024F7"/>
    <w:rsid w:val="00307C38"/>
    <w:rsid w:val="003A45F8"/>
    <w:rsid w:val="003A7F18"/>
    <w:rsid w:val="003B1237"/>
    <w:rsid w:val="003F248A"/>
    <w:rsid w:val="00421A18"/>
    <w:rsid w:val="005E66FC"/>
    <w:rsid w:val="0061264B"/>
    <w:rsid w:val="006242D4"/>
    <w:rsid w:val="006A23E7"/>
    <w:rsid w:val="006D5F79"/>
    <w:rsid w:val="006F4ECC"/>
    <w:rsid w:val="007643ED"/>
    <w:rsid w:val="00775173"/>
    <w:rsid w:val="007A7CC1"/>
    <w:rsid w:val="007B00F9"/>
    <w:rsid w:val="007B6B32"/>
    <w:rsid w:val="007C377F"/>
    <w:rsid w:val="007E22CC"/>
    <w:rsid w:val="00837977"/>
    <w:rsid w:val="00875502"/>
    <w:rsid w:val="008C6EF1"/>
    <w:rsid w:val="008F5664"/>
    <w:rsid w:val="0093252F"/>
    <w:rsid w:val="00950B47"/>
    <w:rsid w:val="009D7555"/>
    <w:rsid w:val="00A47C65"/>
    <w:rsid w:val="00A96A56"/>
    <w:rsid w:val="00AC400A"/>
    <w:rsid w:val="00B2003E"/>
    <w:rsid w:val="00B20EA0"/>
    <w:rsid w:val="00B6660B"/>
    <w:rsid w:val="00B72B7A"/>
    <w:rsid w:val="00B81AD1"/>
    <w:rsid w:val="00B839C4"/>
    <w:rsid w:val="00BC46B7"/>
    <w:rsid w:val="00BD2CE5"/>
    <w:rsid w:val="00C05C6B"/>
    <w:rsid w:val="00C26176"/>
    <w:rsid w:val="00C600F0"/>
    <w:rsid w:val="00CA0985"/>
    <w:rsid w:val="00D10FF6"/>
    <w:rsid w:val="00D46204"/>
    <w:rsid w:val="00D85650"/>
    <w:rsid w:val="00D90E0B"/>
    <w:rsid w:val="00DB0685"/>
    <w:rsid w:val="00DB3BBD"/>
    <w:rsid w:val="00DC1524"/>
    <w:rsid w:val="00DD5DAA"/>
    <w:rsid w:val="00DE591F"/>
    <w:rsid w:val="00E12EE3"/>
    <w:rsid w:val="00E6532A"/>
    <w:rsid w:val="00E65E5F"/>
    <w:rsid w:val="00EA13B2"/>
    <w:rsid w:val="00EB1DA7"/>
    <w:rsid w:val="00ED64DE"/>
    <w:rsid w:val="00F32BD6"/>
    <w:rsid w:val="00F4459B"/>
    <w:rsid w:val="00FA0946"/>
    <w:rsid w:val="00FC45CE"/>
    <w:rsid w:val="00FD5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D4433B"/>
  <w15:chartTrackingRefBased/>
  <w15:docId w15:val="{EAD36230-0B21-4074-9354-4B9529DC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ordWrap w:val="0"/>
      <w:autoSpaceDE w:val="0"/>
      <w:autoSpaceDN w:val="0"/>
      <w:ind w:left="283" w:hanging="283"/>
    </w:p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Body Text"/>
    <w:basedOn w:val="a"/>
    <w:semiHidden/>
    <w:pPr>
      <w:tabs>
        <w:tab w:val="left" w:pos="1498"/>
      </w:tabs>
      <w:ind w:rightChars="278" w:right="278"/>
      <w:jc w:val="both"/>
    </w:pPr>
    <w:rPr>
      <w:rFonts w:ascii="Century"/>
      <w:kern w:val="2"/>
      <w:szCs w:val="24"/>
    </w:rPr>
  </w:style>
  <w:style w:type="paragraph" w:styleId="2">
    <w:name w:val="Body Text 2"/>
    <w:basedOn w:val="a"/>
    <w:semiHidden/>
    <w:pPr>
      <w:tabs>
        <w:tab w:val="left" w:pos="1498"/>
      </w:tabs>
      <w:ind w:rightChars="192" w:right="192"/>
      <w:jc w:val="both"/>
    </w:pPr>
    <w:rPr>
      <w:rFonts w:ascii="Century"/>
      <w:kern w:val="2"/>
      <w:szCs w:val="24"/>
    </w:rPr>
  </w:style>
  <w:style w:type="paragraph" w:styleId="a7">
    <w:name w:val="Block Text"/>
    <w:basedOn w:val="a"/>
    <w:semiHidden/>
    <w:pPr>
      <w:tabs>
        <w:tab w:val="left" w:pos="1498"/>
        <w:tab w:val="left" w:pos="8100"/>
      </w:tabs>
      <w:ind w:left="240" w:rightChars="192" w:right="192" w:hangingChars="100" w:hanging="240"/>
      <w:jc w:val="both"/>
    </w:pPr>
    <w:rPr>
      <w:rFonts w:ascii="Century"/>
      <w:kern w:val="2"/>
      <w:szCs w:val="24"/>
    </w:rPr>
  </w:style>
  <w:style w:type="paragraph" w:styleId="a8">
    <w:name w:val="Date"/>
    <w:basedOn w:val="a"/>
    <w:next w:val="a"/>
    <w:semiHidden/>
  </w:style>
  <w:style w:type="paragraph" w:styleId="a9">
    <w:name w:val="footnote text"/>
    <w:basedOn w:val="a"/>
    <w:semiHidden/>
    <w:pPr>
      <w:snapToGrid w:val="0"/>
    </w:pPr>
  </w:style>
  <w:style w:type="paragraph" w:styleId="20">
    <w:name w:val="Body Text Indent 2"/>
    <w:basedOn w:val="a"/>
    <w:semiHidden/>
    <w:pPr>
      <w:wordWrap w:val="0"/>
      <w:autoSpaceDE w:val="0"/>
      <w:autoSpaceDN w:val="0"/>
      <w:ind w:left="283" w:hangingChars="100" w:hanging="283"/>
    </w:pPr>
    <w:rPr>
      <w:rFonts w:hAnsi="Times New Roman"/>
      <w:color w:val="000000"/>
      <w:szCs w:val="21"/>
    </w:rPr>
  </w:style>
  <w:style w:type="paragraph" w:styleId="aa">
    <w:name w:val="header"/>
    <w:basedOn w:val="a"/>
    <w:semiHidden/>
    <w:pPr>
      <w:tabs>
        <w:tab w:val="center" w:pos="4252"/>
        <w:tab w:val="right" w:pos="8504"/>
      </w:tabs>
      <w:snapToGrid w:val="0"/>
    </w:pPr>
  </w:style>
  <w:style w:type="paragraph" w:styleId="ab">
    <w:name w:val="footer"/>
    <w:basedOn w:val="a"/>
    <w:link w:val="ac"/>
    <w:uiPriority w:val="99"/>
    <w:unhideWhenUsed/>
    <w:rsid w:val="002D4723"/>
    <w:pPr>
      <w:tabs>
        <w:tab w:val="center" w:pos="4252"/>
        <w:tab w:val="right" w:pos="8504"/>
      </w:tabs>
      <w:snapToGrid w:val="0"/>
    </w:pPr>
  </w:style>
  <w:style w:type="character" w:customStyle="1" w:styleId="ac">
    <w:name w:val="フッター (文字)"/>
    <w:link w:val="ab"/>
    <w:uiPriority w:val="99"/>
    <w:rsid w:val="002D4723"/>
    <w:rPr>
      <w:rFonts w:ascii="ＭＳ 明朝"/>
      <w:sz w:val="24"/>
    </w:rPr>
  </w:style>
  <w:style w:type="table" w:styleId="ad">
    <w:name w:val="Table Grid"/>
    <w:basedOn w:val="a1"/>
    <w:uiPriority w:val="39"/>
    <w:rsid w:val="00DB0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839C4"/>
    <w:pPr>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300329">
      <w:bodyDiv w:val="1"/>
      <w:marLeft w:val="0"/>
      <w:marRight w:val="0"/>
      <w:marTop w:val="0"/>
      <w:marBottom w:val="0"/>
      <w:divBdr>
        <w:top w:val="none" w:sz="0" w:space="0" w:color="auto"/>
        <w:left w:val="none" w:sz="0" w:space="0" w:color="auto"/>
        <w:bottom w:val="none" w:sz="0" w:space="0" w:color="auto"/>
        <w:right w:val="none" w:sz="0" w:space="0" w:color="auto"/>
      </w:divBdr>
    </w:div>
    <w:div w:id="113784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984B7-7AB1-4261-9477-68CF0635C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809</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knt</dc:creator>
  <cp:keywords/>
  <dc:description/>
  <cp:lastModifiedBy>町田祥智（京王観光）</cp:lastModifiedBy>
  <cp:revision>2</cp:revision>
  <cp:lastPrinted>2022-10-31T12:34:00Z</cp:lastPrinted>
  <dcterms:created xsi:type="dcterms:W3CDTF">2025-02-14T11:06:00Z</dcterms:created>
  <dcterms:modified xsi:type="dcterms:W3CDTF">2025-02-14T11:06:00Z</dcterms:modified>
</cp:coreProperties>
</file>